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2E30" w:rsidRDefault="004F3825" w:rsidP="004F3825">
      <w:pPr>
        <w:jc w:val="center"/>
      </w:pPr>
      <w:r>
        <w:rPr>
          <w:noProof/>
        </w:rPr>
        <w:drawing>
          <wp:inline distT="0" distB="0" distL="0" distR="0" wp14:anchorId="27C315D1" wp14:editId="0228BB89">
            <wp:extent cx="4206240" cy="1765346"/>
            <wp:effectExtent l="0" t="0" r="381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ree Tops_Logo.eps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8468" cy="177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825" w:rsidRPr="004F3825" w:rsidRDefault="004F3825" w:rsidP="00E1096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3825">
        <w:rPr>
          <w:rFonts w:ascii="Times New Roman" w:hAnsi="Times New Roman" w:cs="Times New Roman"/>
          <w:b/>
          <w:sz w:val="28"/>
          <w:szCs w:val="28"/>
        </w:rPr>
        <w:t>2908 BIRMINGHAM HWY</w:t>
      </w:r>
    </w:p>
    <w:p w:rsidR="004F3825" w:rsidRPr="004F3825" w:rsidRDefault="004F3825" w:rsidP="00E1096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3825">
        <w:rPr>
          <w:rFonts w:ascii="Times New Roman" w:hAnsi="Times New Roman" w:cs="Times New Roman"/>
          <w:b/>
          <w:sz w:val="28"/>
          <w:szCs w:val="28"/>
        </w:rPr>
        <w:t>OPELIKA AL 36801</w:t>
      </w:r>
    </w:p>
    <w:p w:rsidR="004F3825" w:rsidRPr="004F3825" w:rsidRDefault="004F3825" w:rsidP="00E1096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3825">
        <w:rPr>
          <w:rFonts w:ascii="Times New Roman" w:hAnsi="Times New Roman" w:cs="Times New Roman"/>
          <w:b/>
          <w:sz w:val="28"/>
          <w:szCs w:val="28"/>
        </w:rPr>
        <w:t>(334)745-7322 OFFICE (334)745-7355 FAX</w:t>
      </w:r>
    </w:p>
    <w:p w:rsidR="004F3825" w:rsidRPr="004F3825" w:rsidRDefault="00A10C49" w:rsidP="00E1096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hyperlink r:id="rId5" w:history="1">
        <w:r w:rsidR="004F3825" w:rsidRPr="004F3825">
          <w:rPr>
            <w:rStyle w:val="Hyperlink"/>
            <w:rFonts w:ascii="Times New Roman" w:hAnsi="Times New Roman" w:cs="Times New Roman"/>
            <w:b/>
            <w:sz w:val="28"/>
            <w:szCs w:val="28"/>
            <w:u w:val="none"/>
          </w:rPr>
          <w:t>propertymanager@treetopsal.com</w:t>
        </w:r>
      </w:hyperlink>
    </w:p>
    <w:p w:rsidR="004F3825" w:rsidRDefault="00A10C49" w:rsidP="00E1096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hyperlink r:id="rId6" w:history="1">
        <w:r w:rsidR="004F3825" w:rsidRPr="00BB2EFA">
          <w:rPr>
            <w:rStyle w:val="Hyperlink"/>
            <w:rFonts w:ascii="Times New Roman" w:hAnsi="Times New Roman" w:cs="Times New Roman"/>
            <w:b/>
            <w:sz w:val="28"/>
            <w:szCs w:val="28"/>
          </w:rPr>
          <w:t>www.treetopsal.com</w:t>
        </w:r>
      </w:hyperlink>
    </w:p>
    <w:p w:rsidR="004F3825" w:rsidRDefault="004F3825" w:rsidP="00E1096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Tree Tops community has been designed to provide ample living space and privacy. The extensive lawn areas compliment the beautifully landscaped site surrounded by natural woods.</w:t>
      </w:r>
    </w:p>
    <w:p w:rsidR="004F3825" w:rsidRPr="009F6584" w:rsidRDefault="00137F6D" w:rsidP="00E1096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</w:t>
      </w:r>
      <w:r w:rsidR="004F3825" w:rsidRPr="009F6584">
        <w:rPr>
          <w:b/>
          <w:sz w:val="24"/>
          <w:szCs w:val="24"/>
        </w:rPr>
        <w:t xml:space="preserve"> Bedroom 2 Bath  </w:t>
      </w:r>
      <w:r w:rsidR="004F3825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615</w:t>
      </w:r>
      <w:r w:rsidR="004F3825" w:rsidRPr="009F6584">
        <w:rPr>
          <w:b/>
          <w:sz w:val="24"/>
          <w:szCs w:val="24"/>
        </w:rPr>
        <w:t xml:space="preserve">.00                                             </w:t>
      </w:r>
      <w:r>
        <w:rPr>
          <w:b/>
          <w:sz w:val="24"/>
          <w:szCs w:val="24"/>
        </w:rPr>
        <w:t xml:space="preserve">     </w:t>
      </w:r>
      <w:r w:rsidR="004F3825" w:rsidRPr="009F6584">
        <w:rPr>
          <w:b/>
          <w:sz w:val="24"/>
          <w:szCs w:val="24"/>
        </w:rPr>
        <w:t xml:space="preserve">  </w:t>
      </w:r>
      <w:r>
        <w:rPr>
          <w:b/>
          <w:sz w:val="24"/>
          <w:szCs w:val="24"/>
        </w:rPr>
        <w:t>3</w:t>
      </w:r>
      <w:r w:rsidR="004F3825" w:rsidRPr="009F6584">
        <w:rPr>
          <w:b/>
          <w:sz w:val="24"/>
          <w:szCs w:val="24"/>
        </w:rPr>
        <w:t xml:space="preserve"> Bedroom 2 Bath </w:t>
      </w:r>
      <w:r w:rsidR="004F3825">
        <w:rPr>
          <w:b/>
          <w:sz w:val="24"/>
          <w:szCs w:val="24"/>
        </w:rPr>
        <w:t xml:space="preserve"> </w:t>
      </w:r>
      <w:r w:rsidR="004F3825" w:rsidRPr="009F6584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700</w:t>
      </w:r>
      <w:r w:rsidR="004F3825" w:rsidRPr="009F6584">
        <w:rPr>
          <w:b/>
          <w:sz w:val="24"/>
          <w:szCs w:val="24"/>
        </w:rPr>
        <w:t>.00</w:t>
      </w:r>
    </w:p>
    <w:p w:rsidR="004F3825" w:rsidRPr="009F6584" w:rsidRDefault="004F3825" w:rsidP="00E1096A">
      <w:pPr>
        <w:jc w:val="center"/>
        <w:rPr>
          <w:b/>
          <w:i/>
          <w:sz w:val="24"/>
          <w:szCs w:val="24"/>
        </w:rPr>
      </w:pPr>
      <w:r w:rsidRPr="009F6584">
        <w:rPr>
          <w:b/>
          <w:i/>
          <w:sz w:val="24"/>
          <w:szCs w:val="24"/>
        </w:rPr>
        <w:t>Deposit 350.00</w:t>
      </w:r>
      <w:r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</w:r>
      <w:r w:rsidR="00137F6D">
        <w:rPr>
          <w:b/>
          <w:i/>
          <w:sz w:val="24"/>
          <w:szCs w:val="24"/>
        </w:rPr>
        <w:t xml:space="preserve">   </w:t>
      </w:r>
      <w:r w:rsidRPr="009F6584">
        <w:rPr>
          <w:b/>
          <w:i/>
          <w:sz w:val="24"/>
          <w:szCs w:val="24"/>
        </w:rPr>
        <w:t>Pet Fee 300.00</w:t>
      </w:r>
    </w:p>
    <w:p w:rsidR="004F3825" w:rsidRPr="009F6584" w:rsidRDefault="00E1096A" w:rsidP="00E1096A">
      <w:pPr>
        <w:ind w:left="1440" w:firstLine="72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         </w:t>
      </w:r>
      <w:r w:rsidR="004F3825" w:rsidRPr="009F6584">
        <w:rPr>
          <w:b/>
          <w:i/>
          <w:sz w:val="24"/>
          <w:szCs w:val="24"/>
        </w:rPr>
        <w:t xml:space="preserve">Application Fee 25.00 </w:t>
      </w:r>
      <w:r w:rsidR="008D7D15" w:rsidRPr="009F6584">
        <w:rPr>
          <w:b/>
          <w:i/>
          <w:sz w:val="24"/>
          <w:szCs w:val="24"/>
        </w:rPr>
        <w:t>per</w:t>
      </w:r>
      <w:r w:rsidR="008D7D15">
        <w:rPr>
          <w:b/>
          <w:i/>
          <w:sz w:val="24"/>
          <w:szCs w:val="24"/>
        </w:rPr>
        <w:t xml:space="preserve"> </w:t>
      </w:r>
      <w:r w:rsidR="008D7D15" w:rsidRPr="009F6584">
        <w:rPr>
          <w:b/>
          <w:i/>
          <w:sz w:val="24"/>
          <w:szCs w:val="24"/>
        </w:rPr>
        <w:t>Applicant</w:t>
      </w:r>
    </w:p>
    <w:p w:rsidR="004F3825" w:rsidRPr="009F6584" w:rsidRDefault="00E1096A" w:rsidP="00E1096A">
      <w:pPr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Don’t miss out on our great 1</w:t>
      </w:r>
      <w:r w:rsidRPr="00E1096A">
        <w:rPr>
          <w:b/>
          <w:i/>
          <w:sz w:val="24"/>
          <w:szCs w:val="24"/>
          <w:vertAlign w:val="superscript"/>
        </w:rPr>
        <w:t>st</w:t>
      </w:r>
      <w:r>
        <w:rPr>
          <w:b/>
          <w:i/>
          <w:sz w:val="24"/>
          <w:szCs w:val="24"/>
        </w:rPr>
        <w:t xml:space="preserve"> full month special.</w:t>
      </w:r>
    </w:p>
    <w:p w:rsidR="004F3825" w:rsidRPr="00E1096A" w:rsidRDefault="00E1096A" w:rsidP="00E1096A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1096A">
        <w:rPr>
          <w:rFonts w:ascii="Times New Roman" w:hAnsi="Times New Roman" w:cs="Times New Roman"/>
          <w:b/>
          <w:sz w:val="24"/>
          <w:szCs w:val="24"/>
          <w:u w:val="single"/>
        </w:rPr>
        <w:t>Amenities Provided</w:t>
      </w:r>
    </w:p>
    <w:p w:rsidR="00E1096A" w:rsidRDefault="00E1096A" w:rsidP="00E1096A">
      <w:pPr>
        <w:jc w:val="center"/>
      </w:pPr>
    </w:p>
    <w:p w:rsidR="00E1096A" w:rsidRDefault="00E1096A" w:rsidP="00E1096A">
      <w:pPr>
        <w:jc w:val="center"/>
        <w:rPr>
          <w:b/>
          <w:sz w:val="24"/>
          <w:szCs w:val="24"/>
        </w:rPr>
      </w:pPr>
      <w:r w:rsidRPr="00E1096A">
        <w:rPr>
          <w:b/>
          <w:sz w:val="24"/>
          <w:szCs w:val="24"/>
        </w:rPr>
        <w:t>Sparkling Pool</w:t>
      </w:r>
      <w:r w:rsidRPr="00E1096A">
        <w:rPr>
          <w:b/>
          <w:sz w:val="24"/>
          <w:szCs w:val="24"/>
        </w:rPr>
        <w:tab/>
      </w:r>
      <w:r w:rsidRPr="00E1096A">
        <w:rPr>
          <w:b/>
          <w:sz w:val="24"/>
          <w:szCs w:val="24"/>
        </w:rPr>
        <w:tab/>
      </w:r>
      <w:r w:rsidRPr="00E1096A">
        <w:rPr>
          <w:b/>
          <w:sz w:val="24"/>
          <w:szCs w:val="24"/>
        </w:rPr>
        <w:tab/>
      </w:r>
      <w:r w:rsidRPr="00E1096A">
        <w:rPr>
          <w:b/>
          <w:sz w:val="24"/>
          <w:szCs w:val="24"/>
        </w:rPr>
        <w:tab/>
      </w:r>
      <w:r w:rsidRPr="00E1096A">
        <w:rPr>
          <w:b/>
          <w:sz w:val="24"/>
          <w:szCs w:val="24"/>
        </w:rPr>
        <w:tab/>
      </w:r>
      <w:r w:rsidRPr="00E1096A">
        <w:rPr>
          <w:b/>
          <w:sz w:val="24"/>
          <w:szCs w:val="24"/>
        </w:rPr>
        <w:tab/>
        <w:t>Laundry</w:t>
      </w:r>
      <w:r>
        <w:rPr>
          <w:b/>
          <w:sz w:val="24"/>
          <w:szCs w:val="24"/>
        </w:rPr>
        <w:t xml:space="preserve"> Facility on site</w:t>
      </w:r>
    </w:p>
    <w:p w:rsidR="00E1096A" w:rsidRDefault="00E1096A" w:rsidP="00E1096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Washer &amp; Dryer Hook up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Pest Control &amp; Waste Removal</w:t>
      </w:r>
    </w:p>
    <w:p w:rsidR="00E1096A" w:rsidRDefault="00E1096A" w:rsidP="00E1096A">
      <w:pPr>
        <w:jc w:val="center"/>
        <w:rPr>
          <w:b/>
          <w:sz w:val="24"/>
          <w:szCs w:val="24"/>
        </w:rPr>
      </w:pPr>
    </w:p>
    <w:p w:rsidR="00E1096A" w:rsidRDefault="00E1096A" w:rsidP="00E1096A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Close to Tiger Town, and the New Tiger 13</w:t>
      </w:r>
    </w:p>
    <w:p w:rsidR="00E1096A" w:rsidRPr="00E1096A" w:rsidRDefault="00E1096A" w:rsidP="00E1096A">
      <w:pPr>
        <w:rPr>
          <w:b/>
          <w:sz w:val="24"/>
          <w:szCs w:val="24"/>
        </w:rPr>
      </w:pPr>
    </w:p>
    <w:p w:rsidR="00E1096A" w:rsidRPr="00E1096A" w:rsidRDefault="00E1096A" w:rsidP="00E1096A">
      <w:pPr>
        <w:rPr>
          <w:b/>
          <w:sz w:val="24"/>
          <w:szCs w:val="24"/>
        </w:rPr>
      </w:pPr>
      <w:r w:rsidRPr="00E1096A">
        <w:rPr>
          <w:b/>
          <w:sz w:val="24"/>
          <w:szCs w:val="24"/>
        </w:rPr>
        <w:tab/>
      </w:r>
      <w:r w:rsidRPr="00E1096A">
        <w:rPr>
          <w:b/>
          <w:sz w:val="24"/>
          <w:szCs w:val="24"/>
        </w:rPr>
        <w:tab/>
      </w:r>
      <w:r w:rsidRPr="00E1096A">
        <w:rPr>
          <w:b/>
          <w:sz w:val="24"/>
          <w:szCs w:val="24"/>
        </w:rPr>
        <w:tab/>
      </w:r>
    </w:p>
    <w:p w:rsidR="00E1096A" w:rsidRDefault="00E1096A" w:rsidP="00E1096A">
      <w:r>
        <w:rPr>
          <w:b/>
          <w:i/>
          <w:noProof/>
          <w:sz w:val="24"/>
          <w:szCs w:val="24"/>
        </w:rPr>
        <w:drawing>
          <wp:inline distT="0" distB="0" distL="0" distR="0" wp14:anchorId="17EE1C0F" wp14:editId="24B72E4A">
            <wp:extent cx="586740" cy="365760"/>
            <wp:effectExtent l="0" t="0" r="3810" b="0"/>
            <wp:docPr id="1" name="Picture 1" descr="C:\Users\tree\AppData\Local\Microsoft\Windows\Temporary Internet Files\Content.IE5\0D80ONHT\EHOlogo1-150x150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ree\AppData\Local\Microsoft\Windows\Temporary Internet Files\Content.IE5\0D80ONHT\EHOlogo1-150x150[1]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36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096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3825"/>
    <w:rsid w:val="00032E30"/>
    <w:rsid w:val="00137F6D"/>
    <w:rsid w:val="004F3825"/>
    <w:rsid w:val="005C2232"/>
    <w:rsid w:val="00680E88"/>
    <w:rsid w:val="008D7D15"/>
    <w:rsid w:val="00D81D31"/>
    <w:rsid w:val="00E10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836F78A-9DA8-4835-9CB9-C9563FC1C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F382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treetopsal.com" TargetMode="External"/><Relationship Id="rId5" Type="http://schemas.openxmlformats.org/officeDocument/2006/relationships/hyperlink" Target="mailto:propertymanager@treetopsal.com" TargetMode="External"/><Relationship Id="rId4" Type="http://schemas.openxmlformats.org/officeDocument/2006/relationships/image" Target="media/image1.w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128</Words>
  <Characters>734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Regional3 Evans</dc:creator>
  <cp:keywords/>
  <dc:description/>
  <cp:lastModifiedBy>Regional3 Evans</cp:lastModifiedBy>
  <cp:revision>2</cp:revision>
  <dcterms:created xsi:type="dcterms:W3CDTF">2016-02-22T15:56:00Z</dcterms:created>
  <dcterms:modified xsi:type="dcterms:W3CDTF">2016-02-22T17:43:00Z</dcterms:modified>
</cp:coreProperties>
</file>